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  <w:r>
        <w:rPr>
          <w:rFonts w:hint="eastAsia"/>
          <w:sz w:val="24"/>
        </w:rPr>
        <w:t xml:space="preserve">    </w:t>
      </w: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招标代理机构报名表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机构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机构名称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 w:firstLineChars="200"/>
              <w:rPr>
                <w:rFonts w:hint="eastAsia" w:eastAsia="宋体" w:cs="宋体"/>
                <w:snapToGrid w:val="0"/>
                <w:kern w:val="0"/>
                <w:lang w:val="en-US" w:eastAsia="zh-CN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>报名包号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  <w:bookmarkStart w:id="0" w:name="_GoBack"/>
      <w:bookmarkEnd w:id="0"/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*报名时按以上顺序用A4纸装订上述资料或证书复印件，加盖公章提交，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4F12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2BC3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18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175B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19E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50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228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3CF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2F59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7C0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9C2"/>
    <w:rsid w:val="00D13A6D"/>
    <w:rsid w:val="00D1599A"/>
    <w:rsid w:val="00D159BB"/>
    <w:rsid w:val="00D163C4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45C9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580B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72F2CAD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3445030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20A6DB-C79B-41D1-BA78-0FFC892127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324</Words>
  <Characters>1853</Characters>
  <Lines>15</Lines>
  <Paragraphs>4</Paragraphs>
  <TotalTime>212</TotalTime>
  <ScaleCrop>false</ScaleCrop>
  <LinksUpToDate>false</LinksUpToDate>
  <CharactersWithSpaces>2173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○。Ci糖豆</cp:lastModifiedBy>
  <cp:lastPrinted>2018-08-03T03:01:00Z</cp:lastPrinted>
  <dcterms:modified xsi:type="dcterms:W3CDTF">2018-12-04T06:42:17Z</dcterms:modified>
  <dc:title>          恩施州中心医院           内部采购公告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