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eastAsia="仿宋_GB2312"/>
          <w:sz w:val="24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公司授权代表人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代表人手机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代表人邮箱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2、法定代表人授权委托书（后见附件一）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3、建筑</w:t>
      </w:r>
      <w:r>
        <w:rPr>
          <w:rFonts w:ascii="仿宋_GB2312" w:eastAsia="仿宋_GB2312"/>
          <w:sz w:val="24"/>
        </w:rPr>
        <w:t>工程设计</w:t>
      </w:r>
      <w:r>
        <w:rPr>
          <w:rFonts w:hint="eastAsia" w:ascii="仿宋_GB2312" w:eastAsia="仿宋_GB2312"/>
          <w:sz w:val="24"/>
        </w:rPr>
        <w:t>或建筑装饰工程设计乙</w:t>
      </w:r>
      <w:r>
        <w:rPr>
          <w:rFonts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</w:rPr>
        <w:t>及</w:t>
      </w:r>
      <w:r>
        <w:rPr>
          <w:rFonts w:ascii="仿宋_GB2312" w:hAnsi="Arial" w:eastAsia="仿宋_GB2312" w:cs="Arial"/>
          <w:color w:val="000000"/>
          <w:kern w:val="0"/>
          <w:sz w:val="24"/>
        </w:rPr>
        <w:t>以上资质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证明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（按三项查询内容分别提供三份截图并加盖鲜章，以本公告发布后的查询结果为准）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附件一   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cs="Arial" w:asciiTheme="minorEastAsia" w:hAnsiTheme="minorEastAsia" w:eastAsiaTheme="minorEastAsia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    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(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供应商全称)法定代表人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身份证号为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</w:t>
      </w:r>
    </w:p>
    <w:p>
      <w:pPr>
        <w:spacing w:line="440" w:lineRule="exact"/>
        <w:ind w:left="170" w:leftChars="81"/>
        <w:rPr>
          <w:rFonts w:cs="Arial" w:asciiTheme="minorEastAsia" w:hAnsiTheme="minorEastAsia" w:eastAsiaTheme="minorEastAsia"/>
          <w:bCs/>
          <w:color w:val="000000"/>
          <w:sz w:val="24"/>
          <w:u w:val="single"/>
        </w:rPr>
      </w:pP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授权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代表人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身份证号为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：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为全权代表，参加院方组织的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“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”采购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项目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活动，全权处理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 xml:space="preserve">活动中的一切事宜。 </w:t>
      </w:r>
    </w:p>
    <w:p>
      <w:pPr>
        <w:spacing w:line="440" w:lineRule="exact"/>
        <w:ind w:left="514" w:leftChars="245" w:firstLine="3360" w:firstLineChars="1400"/>
        <w:rPr>
          <w:rFonts w:cs="仿宋_GB2312" w:asciiTheme="minorEastAsia" w:hAnsiTheme="minorEastAsia" w:eastAsiaTheme="minorEastAsia"/>
          <w:color w:val="00000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cs="仿宋_GB2312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 xml:space="preserve">法定代表人签字：  </w:t>
      </w:r>
      <w:r>
        <w:rPr>
          <w:rFonts w:hint="eastAsia" w:cs="仿宋_GB2312" w:asciiTheme="minorEastAsia" w:hAnsiTheme="minorEastAsia" w:eastAsiaTheme="minorEastAsia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cs="仿宋_GB2312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 xml:space="preserve">授权代表人签字：  </w:t>
      </w:r>
      <w:r>
        <w:rPr>
          <w:rFonts w:hint="eastAsia" w:cs="仿宋_GB2312" w:asciiTheme="minorEastAsia" w:hAnsiTheme="minorEastAsia" w:eastAsiaTheme="minorEastAsia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cs="Arial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                 日期：  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B5zvs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dyCNdgAAAAKAQAADwAAAAAAAAABACAAAAAiAAAAZHJzL2Rvd25yZXYueG1sUEsBAhQA&#10;FAAAAAgAh07iQBX+0c4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L15/d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8.7pt;height:135pt;width:236.25pt;z-index:251660288;mso-width-relative:page;mso-height-relative:page;" fillcolor="#FFFFFF" filled="t" stroked="t" coordsize="21600,21600" o:gfxdata="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BDCr1wAAAAkBAAAPAAAAAAAAAAEAIAAAACIAAABkcnMvZG93bnJldi54bWxQSwECFAAU&#10;AAAACACHTuJAxMN65SsCAABxBAAADgAAAAAAAAABACAAAAAm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1961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04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4FCD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4C68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65D0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6BF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2937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6DF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290C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264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14B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06F2"/>
    <w:rsid w:val="00601E62"/>
    <w:rsid w:val="00602066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6A7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B7793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34F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7425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5F91"/>
    <w:rsid w:val="009369D0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6114"/>
    <w:rsid w:val="009B3043"/>
    <w:rsid w:val="009B3D8B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5C0C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096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3BF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3FD1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2E5"/>
    <w:rsid w:val="00E12EF7"/>
    <w:rsid w:val="00E13FD8"/>
    <w:rsid w:val="00E13FEB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3F61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62A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6EBD0B63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列出段落1"/>
    <w:basedOn w:val="1"/>
    <w:link w:val="24"/>
    <w:qFormat/>
    <w:uiPriority w:val="99"/>
    <w:pPr>
      <w:ind w:firstLine="420" w:firstLineChars="200"/>
    </w:pPr>
  </w:style>
  <w:style w:type="character" w:customStyle="1" w:styleId="24">
    <w:name w:val="列出段落 Char"/>
    <w:link w:val="23"/>
    <w:qFormat/>
    <w:uiPriority w:val="99"/>
    <w:rPr>
      <w:rFonts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306</Words>
  <Characters>1746</Characters>
  <Lines>14</Lines>
  <Paragraphs>4</Paragraphs>
  <TotalTime>162</TotalTime>
  <ScaleCrop>false</ScaleCrop>
  <LinksUpToDate>false</LinksUpToDate>
  <CharactersWithSpaces>2048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2019-06-18T03:26:00Z</cp:lastPrinted>
  <dcterms:modified xsi:type="dcterms:W3CDTF">2019-06-18T04:04:39Z</dcterms:modified>
  <dc:title>          恩施州中心医院           内部采购公告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