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w w:val="9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w w:val="90"/>
          <w:sz w:val="24"/>
          <w:szCs w:val="24"/>
        </w:rPr>
        <w:t>报名时请按以下顺序装订：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（1）供应商营业执照复印件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（2）法定代表人授权委托书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医疗器械生产许可证（或生产备案凭证--限I类医疗器械）或医疗器械经营许可证（III类医疗器械）或经营备案凭证（II类医疗器械）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复印件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200"/>
        <w:textAlignment w:val="auto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200"/>
        <w:jc w:val="left"/>
        <w:textAlignment w:val="auto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兰米小象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芒果慕斯">
    <w:panose1 w:val="02010600010101010101"/>
    <w:charset w:val="86"/>
    <w:family w:val="auto"/>
    <w:pitch w:val="default"/>
    <w:sig w:usb0="00000283" w:usb1="080F0C10" w:usb2="00000012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AE13673"/>
    <w:rsid w:val="13270D7A"/>
    <w:rsid w:val="19632DB3"/>
    <w:rsid w:val="1B064969"/>
    <w:rsid w:val="1DA77F95"/>
    <w:rsid w:val="25EF714A"/>
    <w:rsid w:val="281D6FF8"/>
    <w:rsid w:val="2FD00080"/>
    <w:rsid w:val="328A26FE"/>
    <w:rsid w:val="3A1379D5"/>
    <w:rsid w:val="3A6E0348"/>
    <w:rsid w:val="3A784102"/>
    <w:rsid w:val="3CF5550F"/>
    <w:rsid w:val="3E2B4192"/>
    <w:rsid w:val="4365224B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13</TotalTime>
  <ScaleCrop>false</ScaleCrop>
  <LinksUpToDate>false</LinksUpToDate>
  <CharactersWithSpaces>1922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2020-04-22T01:42:00Z</cp:lastPrinted>
  <dcterms:modified xsi:type="dcterms:W3CDTF">2020-04-22T08:58:15Z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